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A" w:rsidRPr="005D3A8B" w:rsidRDefault="00B93762" w:rsidP="00B93762">
      <w:pPr>
        <w:jc w:val="center"/>
        <w:rPr>
          <w:rFonts w:ascii="Arial" w:hAnsi="Arial" w:cs="Arial"/>
          <w:b/>
        </w:rPr>
      </w:pPr>
      <w:r w:rsidRPr="005D3A8B">
        <w:rPr>
          <w:rFonts w:ascii="Arial" w:hAnsi="Arial" w:cs="Arial"/>
          <w:b/>
        </w:rPr>
        <w:t>WYNIKI KONSULTACJI</w:t>
      </w:r>
    </w:p>
    <w:p w:rsidR="00450BCC" w:rsidRPr="005D3A8B" w:rsidRDefault="00450BCC" w:rsidP="00450BCC">
      <w:pPr>
        <w:spacing w:line="360" w:lineRule="auto"/>
        <w:jc w:val="both"/>
        <w:rPr>
          <w:rFonts w:ascii="Arial" w:hAnsi="Arial" w:cs="Arial"/>
          <w:b/>
        </w:rPr>
      </w:pPr>
      <w:r w:rsidRPr="005D3A8B">
        <w:rPr>
          <w:rFonts w:ascii="Arial" w:hAnsi="Arial" w:cs="Arial"/>
          <w:b/>
        </w:rPr>
        <w:t xml:space="preserve">w sprawie zaopiniowania projektu uchwały dotyczącej  ustalenia maksymalnej liczby zezwoleń na sprzedaż napojów alkoholowych oraz zasad usytuowania na terenie gminy miejsc sprzedaży i podawania napojów alkoholowych </w:t>
      </w:r>
    </w:p>
    <w:p w:rsidR="00BF1236" w:rsidRPr="005D3A8B" w:rsidRDefault="00BF1236" w:rsidP="00B93762">
      <w:pPr>
        <w:jc w:val="center"/>
        <w:rPr>
          <w:rFonts w:ascii="Arial" w:hAnsi="Arial" w:cs="Arial"/>
          <w:b/>
        </w:rPr>
      </w:pPr>
    </w:p>
    <w:p w:rsidR="00B93762" w:rsidRPr="005D3A8B" w:rsidRDefault="00B93762" w:rsidP="00B54A43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Wójt Gminy Borki </w:t>
      </w:r>
      <w:r w:rsidR="00B54A43" w:rsidRPr="005D3A8B">
        <w:rPr>
          <w:rFonts w:ascii="Arial" w:hAnsi="Arial" w:cs="Arial"/>
        </w:rPr>
        <w:t>zgodnie z Zarządzeniem Nr 47/2018</w:t>
      </w:r>
      <w:r w:rsidRPr="005D3A8B">
        <w:rPr>
          <w:rFonts w:ascii="Arial" w:hAnsi="Arial" w:cs="Arial"/>
        </w:rPr>
        <w:t xml:space="preserve"> w sprawie przeprowadzenia konsultacji </w:t>
      </w:r>
      <w:r w:rsidR="00B54A43" w:rsidRPr="005D3A8B">
        <w:rPr>
          <w:rFonts w:ascii="Arial" w:hAnsi="Arial" w:cs="Arial"/>
        </w:rPr>
        <w:t xml:space="preserve"> </w:t>
      </w:r>
      <w:r w:rsidRPr="005D3A8B">
        <w:rPr>
          <w:rFonts w:ascii="Arial" w:hAnsi="Arial" w:cs="Arial"/>
        </w:rPr>
        <w:t xml:space="preserve"> społecznych dotyczących </w:t>
      </w:r>
      <w:r w:rsidR="00B54A43" w:rsidRPr="005D3A8B">
        <w:rPr>
          <w:rFonts w:ascii="Arial" w:hAnsi="Arial" w:cs="Arial"/>
        </w:rPr>
        <w:t xml:space="preserve"> ustalenia maksymalnej liczby zezwoleń napojów alkoholowych oraz zasad usytuowania na terenie gminy miejsc sprzedaży i podawania napojów alkoholowych</w:t>
      </w:r>
      <w:r w:rsidR="00B54A43" w:rsidRPr="005D3A8B">
        <w:rPr>
          <w:rFonts w:ascii="Arial" w:hAnsi="Arial" w:cs="Arial"/>
          <w:b/>
        </w:rPr>
        <w:t xml:space="preserve"> </w:t>
      </w:r>
      <w:r w:rsidRPr="005D3A8B">
        <w:rPr>
          <w:rFonts w:ascii="Arial" w:hAnsi="Arial" w:cs="Arial"/>
        </w:rPr>
        <w:t>przedstawia wyniki konsultacji przeprowadzonych w dnia</w:t>
      </w:r>
      <w:r w:rsidR="00C353D4" w:rsidRPr="005D3A8B">
        <w:rPr>
          <w:rFonts w:ascii="Arial" w:hAnsi="Arial" w:cs="Arial"/>
        </w:rPr>
        <w:t>ch</w:t>
      </w:r>
      <w:r w:rsidRPr="005D3A8B">
        <w:rPr>
          <w:rFonts w:ascii="Arial" w:hAnsi="Arial" w:cs="Arial"/>
        </w:rPr>
        <w:t xml:space="preserve"> </w:t>
      </w:r>
      <w:r w:rsidR="00B54A43" w:rsidRPr="005D3A8B">
        <w:rPr>
          <w:rFonts w:ascii="Arial" w:hAnsi="Arial" w:cs="Arial"/>
        </w:rPr>
        <w:t xml:space="preserve"> </w:t>
      </w:r>
      <w:r w:rsidR="00AE78E6" w:rsidRPr="005D3A8B">
        <w:rPr>
          <w:rFonts w:ascii="Arial" w:hAnsi="Arial" w:cs="Arial"/>
        </w:rPr>
        <w:t>od 28 maja 2018r. do 5 czerwca 2018r.</w:t>
      </w:r>
    </w:p>
    <w:p w:rsidR="00AE78E6" w:rsidRPr="005D3A8B" w:rsidRDefault="00AE78E6" w:rsidP="00AE78E6">
      <w:pPr>
        <w:spacing w:line="360" w:lineRule="auto"/>
        <w:jc w:val="both"/>
        <w:rPr>
          <w:rFonts w:ascii="Arial" w:hAnsi="Arial" w:cs="Arial"/>
          <w:b/>
        </w:rPr>
      </w:pPr>
      <w:r w:rsidRPr="005D3A8B">
        <w:rPr>
          <w:rFonts w:ascii="Arial" w:hAnsi="Arial" w:cs="Arial"/>
        </w:rPr>
        <w:t xml:space="preserve">Konsultacje przeprowadzone zostały w dwóch formach: </w:t>
      </w:r>
      <w:r w:rsidRPr="005D3A8B">
        <w:rPr>
          <w:rFonts w:ascii="Arial" w:hAnsi="Arial" w:cs="Arial"/>
          <w:b/>
        </w:rPr>
        <w:t>otwartego spotkania</w:t>
      </w:r>
      <w:r w:rsidRPr="005D3A8B">
        <w:rPr>
          <w:rFonts w:ascii="Arial" w:hAnsi="Arial" w:cs="Arial"/>
        </w:rPr>
        <w:t xml:space="preserve"> z organami wykonawczymi jednostek pomocniczych z możliwością składania propozycji i opinii do</w:t>
      </w:r>
      <w:r w:rsidR="005D3A8B">
        <w:rPr>
          <w:rFonts w:ascii="Arial" w:hAnsi="Arial" w:cs="Arial"/>
        </w:rPr>
        <w:t> </w:t>
      </w:r>
      <w:r w:rsidRPr="005D3A8B">
        <w:rPr>
          <w:rFonts w:ascii="Arial" w:hAnsi="Arial" w:cs="Arial"/>
        </w:rPr>
        <w:t>protokołu, które odbyło się 4 czerwca  w Sali Konferencyjnej w Urzędzie Gminy w</w:t>
      </w:r>
      <w:r w:rsidR="005D3A8B">
        <w:rPr>
          <w:rFonts w:ascii="Arial" w:hAnsi="Arial" w:cs="Arial"/>
        </w:rPr>
        <w:t> </w:t>
      </w:r>
      <w:r w:rsidRPr="005D3A8B">
        <w:rPr>
          <w:rFonts w:ascii="Arial" w:hAnsi="Arial" w:cs="Arial"/>
        </w:rPr>
        <w:t xml:space="preserve">Borkach, o godzinie 14.00 oraz </w:t>
      </w:r>
      <w:r w:rsidRPr="005D3A8B">
        <w:rPr>
          <w:rFonts w:ascii="Arial" w:hAnsi="Arial" w:cs="Arial"/>
          <w:b/>
        </w:rPr>
        <w:t xml:space="preserve">zebrania propozycji i opinii na piśmie mieszkańców gminy poprzez formularz ankiety.  </w:t>
      </w:r>
    </w:p>
    <w:p w:rsidR="00D32436" w:rsidRPr="005D3A8B" w:rsidRDefault="00D32436" w:rsidP="00D32436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  <w:b/>
        </w:rPr>
        <w:t xml:space="preserve">W </w:t>
      </w:r>
      <w:r w:rsidR="004827E8" w:rsidRPr="005D3A8B">
        <w:rPr>
          <w:rFonts w:ascii="Arial" w:hAnsi="Arial" w:cs="Arial"/>
          <w:b/>
        </w:rPr>
        <w:t xml:space="preserve">otwartym </w:t>
      </w:r>
      <w:r w:rsidRPr="005D3A8B">
        <w:rPr>
          <w:rFonts w:ascii="Arial" w:hAnsi="Arial" w:cs="Arial"/>
          <w:b/>
        </w:rPr>
        <w:t>spotkaniu uczestniczyło 5-ciu sołtysów</w:t>
      </w:r>
      <w:r w:rsidRPr="005D3A8B">
        <w:rPr>
          <w:rFonts w:ascii="Arial" w:hAnsi="Arial" w:cs="Arial"/>
        </w:rPr>
        <w:t xml:space="preserve"> oraz :</w:t>
      </w:r>
    </w:p>
    <w:p w:rsidR="00D32436" w:rsidRPr="005D3A8B" w:rsidRDefault="00D32436" w:rsidP="00D324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Pani Małgorzata </w:t>
      </w:r>
      <w:proofErr w:type="spellStart"/>
      <w:r w:rsidRPr="005D3A8B">
        <w:rPr>
          <w:rFonts w:ascii="Arial" w:hAnsi="Arial" w:cs="Arial"/>
        </w:rPr>
        <w:t>Warpas</w:t>
      </w:r>
      <w:proofErr w:type="spellEnd"/>
      <w:r w:rsidRPr="005D3A8B">
        <w:rPr>
          <w:rFonts w:ascii="Arial" w:hAnsi="Arial" w:cs="Arial"/>
        </w:rPr>
        <w:t xml:space="preserve"> - pracownik UG Borki</w:t>
      </w:r>
    </w:p>
    <w:p w:rsidR="00D32436" w:rsidRPr="005D3A8B" w:rsidRDefault="00D32436" w:rsidP="00D324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Pani Jolanta Sokół – pracownik GOPS oraz członek Gminnej Komisji Rozwiązywania Problemów Alkoholowych </w:t>
      </w:r>
    </w:p>
    <w:p w:rsidR="0069596D" w:rsidRPr="005D3A8B" w:rsidRDefault="0069596D" w:rsidP="005D3A8B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>Głównym tematem rozmów był limit wydawanych decyzji alkoholowych.</w:t>
      </w:r>
      <w:r w:rsidR="00042C8E" w:rsidRPr="005D3A8B">
        <w:rPr>
          <w:rFonts w:ascii="Arial" w:hAnsi="Arial" w:cs="Arial"/>
        </w:rPr>
        <w:t xml:space="preserve"> Po przedyskutowaniu tematu większość sołtysów doszła do wniosku, że </w:t>
      </w:r>
      <w:r w:rsidR="00042C8E" w:rsidRPr="005D3A8B">
        <w:rPr>
          <w:rFonts w:ascii="Arial" w:hAnsi="Arial" w:cs="Arial"/>
          <w:color w:val="000000" w:themeColor="text1"/>
        </w:rPr>
        <w:t>proponowane w</w:t>
      </w:r>
      <w:r w:rsidR="005D3A8B">
        <w:rPr>
          <w:rFonts w:ascii="Arial" w:hAnsi="Arial" w:cs="Arial"/>
          <w:color w:val="000000" w:themeColor="text1"/>
        </w:rPr>
        <w:t> </w:t>
      </w:r>
      <w:r w:rsidR="00042C8E" w:rsidRPr="005D3A8B">
        <w:rPr>
          <w:rFonts w:ascii="Arial" w:hAnsi="Arial" w:cs="Arial"/>
          <w:color w:val="000000" w:themeColor="text1"/>
        </w:rPr>
        <w:t>projekcie uchwały</w:t>
      </w:r>
      <w:r w:rsidR="00042C8E" w:rsidRPr="005D3A8B">
        <w:rPr>
          <w:rFonts w:ascii="Arial" w:hAnsi="Arial" w:cs="Arial"/>
        </w:rPr>
        <w:t xml:space="preserve"> liczby </w:t>
      </w:r>
      <w:r w:rsidR="00042C8E" w:rsidRPr="005D3A8B">
        <w:rPr>
          <w:rFonts w:ascii="Arial" w:hAnsi="Arial" w:cs="Arial"/>
          <w:color w:val="000000" w:themeColor="text1"/>
        </w:rPr>
        <w:t xml:space="preserve">zezwoleń </w:t>
      </w:r>
      <w:r w:rsidR="00042C8E" w:rsidRPr="005D3A8B">
        <w:rPr>
          <w:rFonts w:ascii="Arial" w:hAnsi="Arial" w:cs="Arial"/>
        </w:rPr>
        <w:t>zarówno w miejscu sprzedaży alkoholu jak i poza miejscem sprzedaży, są zbyt wysokie. Swoją opinię  na ten temat wyrazili na</w:t>
      </w:r>
      <w:r w:rsidR="005D3A8B">
        <w:rPr>
          <w:rFonts w:ascii="Arial" w:hAnsi="Arial" w:cs="Arial"/>
        </w:rPr>
        <w:t> </w:t>
      </w:r>
      <w:r w:rsidR="00042C8E" w:rsidRPr="005D3A8B">
        <w:rPr>
          <w:rFonts w:ascii="Arial" w:hAnsi="Arial" w:cs="Arial"/>
        </w:rPr>
        <w:t>formularzach konsultacyjnych:</w:t>
      </w:r>
    </w:p>
    <w:p w:rsidR="00042C8E" w:rsidRPr="005D3A8B" w:rsidRDefault="009F3AEE" w:rsidP="00042C8E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>Liczba opinii popierająca</w:t>
      </w:r>
      <w:r w:rsidR="00042C8E" w:rsidRPr="005D3A8B">
        <w:rPr>
          <w:rFonts w:ascii="Arial" w:hAnsi="Arial" w:cs="Arial"/>
        </w:rPr>
        <w:t xml:space="preserve"> zwiększenie liczby zezwoleń napojów alkoholowych przeznaczonych do spożycia w miejscu sprzedaży:</w:t>
      </w:r>
      <w:r w:rsidR="004827E8" w:rsidRPr="005D3A8B">
        <w:rPr>
          <w:rFonts w:ascii="Arial" w:hAnsi="Arial" w:cs="Arial"/>
        </w:rPr>
        <w:t xml:space="preserve"> 0</w:t>
      </w:r>
    </w:p>
    <w:p w:rsidR="00042C8E" w:rsidRPr="005D3A8B" w:rsidRDefault="00042C8E" w:rsidP="00042C8E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Liczba opinii </w:t>
      </w:r>
      <w:r w:rsidR="009F3AEE" w:rsidRPr="005D3A8B">
        <w:rPr>
          <w:rFonts w:ascii="Arial" w:hAnsi="Arial" w:cs="Arial"/>
        </w:rPr>
        <w:t>niepopierająca zwiększenia</w:t>
      </w:r>
      <w:r w:rsidRPr="005D3A8B">
        <w:rPr>
          <w:rFonts w:ascii="Arial" w:hAnsi="Arial" w:cs="Arial"/>
        </w:rPr>
        <w:t xml:space="preserve"> liczby zezwoleń napojów alkoholowych przeznaczonych do spożycia w miejscu sprzedaży:</w:t>
      </w:r>
      <w:r w:rsidR="004827E8" w:rsidRPr="005D3A8B">
        <w:rPr>
          <w:rFonts w:ascii="Arial" w:hAnsi="Arial" w:cs="Arial"/>
        </w:rPr>
        <w:t xml:space="preserve"> 5</w:t>
      </w:r>
    </w:p>
    <w:p w:rsidR="009F3AEE" w:rsidRPr="005D3A8B" w:rsidRDefault="009F3AEE" w:rsidP="009F3AEE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>Liczba opinii popierająca zwiększenie liczby zezwoleń napojów alkoholowych przeznaczonych do spożycia poza miejscem sprzedaży:</w:t>
      </w:r>
      <w:r w:rsidR="004827E8" w:rsidRPr="005D3A8B">
        <w:rPr>
          <w:rFonts w:ascii="Arial" w:hAnsi="Arial" w:cs="Arial"/>
        </w:rPr>
        <w:t xml:space="preserve"> 0</w:t>
      </w:r>
    </w:p>
    <w:p w:rsidR="009F3AEE" w:rsidRPr="005D3A8B" w:rsidRDefault="009F3AEE" w:rsidP="009F3AEE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lastRenderedPageBreak/>
        <w:t>Liczba opinii niepopierająca zwiększenia liczby zezwoleń napojów alkoholowych przeznaczonych do spożycia poza miejscem sprzedaży:</w:t>
      </w:r>
      <w:r w:rsidR="004827E8" w:rsidRPr="005D3A8B">
        <w:rPr>
          <w:rFonts w:ascii="Arial" w:hAnsi="Arial" w:cs="Arial"/>
        </w:rPr>
        <w:t xml:space="preserve"> 5</w:t>
      </w:r>
    </w:p>
    <w:p w:rsidR="004827E8" w:rsidRPr="005D3A8B" w:rsidRDefault="004827E8" w:rsidP="004827E8">
      <w:pPr>
        <w:spacing w:line="360" w:lineRule="auto"/>
        <w:ind w:firstLine="708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>Na spotkaniu poruszono także temat zasad usytuowania na terenie gminy miejsc sprzedaży i podawania napojów alkoholowych przeznaczonych do spożycia w miejscu sprzedaży i poza miejscem sprzedaży – kwestia ta pozostaje niezmieniona, nie wniesiono żadnych uwag.</w:t>
      </w:r>
    </w:p>
    <w:p w:rsidR="004827E8" w:rsidRPr="005D3A8B" w:rsidRDefault="004827E8" w:rsidP="004827E8">
      <w:pPr>
        <w:spacing w:line="360" w:lineRule="auto"/>
        <w:ind w:firstLine="708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>Ostatnim zagadnieniem poruszonym na spotkaniu było zapoznanie sołtysów z możliwością ustalenia, w drodze uchwały, dla terenu  gminy lub wskazanych jednostek pomocniczych gminy, ograniczenia w godzinach nocnej sprzedaży napojów alkoholowych przeznaczonych do spożycia poza miejscem sprzedaży. Ograniczenia mogą dotyczyć sprzedaży prowadzonej między godziną 22.00 a 6.00. Z uwagi, iż na terenie gminy Borki sprzedaż nocna alkoholu występuje tylko na stacji paliw w Borkach „Safari” – jednogłośnie stwierdzono, aby nie wprowadzać zakazu sprzedaży nocnej alkoholu.</w:t>
      </w:r>
    </w:p>
    <w:p w:rsidR="004827E8" w:rsidRPr="005D3A8B" w:rsidRDefault="004827E8" w:rsidP="004827E8">
      <w:pPr>
        <w:spacing w:line="360" w:lineRule="auto"/>
        <w:jc w:val="both"/>
        <w:rPr>
          <w:rFonts w:ascii="Arial" w:hAnsi="Arial" w:cs="Arial"/>
          <w:b/>
        </w:rPr>
      </w:pPr>
      <w:r w:rsidRPr="005D3A8B">
        <w:rPr>
          <w:rFonts w:ascii="Arial" w:hAnsi="Arial" w:cs="Arial"/>
          <w:b/>
        </w:rPr>
        <w:t xml:space="preserve">Zebranie propozycji i opinii na piśmie od mieszkańców gminy poprzez formularz ankiety.  </w:t>
      </w:r>
    </w:p>
    <w:p w:rsidR="00AE78E6" w:rsidRPr="005D3A8B" w:rsidRDefault="00B93762" w:rsidP="00B93762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Do Urzędu Gminy Borki wpłynęło </w:t>
      </w:r>
      <w:r w:rsidR="00AE78E6" w:rsidRPr="005D3A8B">
        <w:rPr>
          <w:rFonts w:ascii="Arial" w:hAnsi="Arial" w:cs="Arial"/>
          <w:b/>
        </w:rPr>
        <w:t>18</w:t>
      </w:r>
      <w:r w:rsidRPr="005D3A8B">
        <w:rPr>
          <w:rFonts w:ascii="Arial" w:hAnsi="Arial" w:cs="Arial"/>
          <w:b/>
        </w:rPr>
        <w:t xml:space="preserve"> formularzy konsultacyjnych</w:t>
      </w:r>
      <w:r w:rsidRPr="005D3A8B">
        <w:rPr>
          <w:rFonts w:ascii="Arial" w:hAnsi="Arial" w:cs="Arial"/>
        </w:rPr>
        <w:t xml:space="preserve">, które wyrażały opinie </w:t>
      </w:r>
      <w:r w:rsidR="00AE78E6" w:rsidRPr="005D3A8B">
        <w:rPr>
          <w:rFonts w:ascii="Arial" w:hAnsi="Arial" w:cs="Arial"/>
        </w:rPr>
        <w:t>w sprawie projektu uchwały:</w:t>
      </w:r>
      <w:r w:rsidR="00104C5B" w:rsidRPr="005D3A8B">
        <w:rPr>
          <w:rFonts w:ascii="Arial" w:hAnsi="Arial" w:cs="Arial"/>
        </w:rPr>
        <w:t xml:space="preserve"> </w:t>
      </w:r>
    </w:p>
    <w:p w:rsidR="004827E8" w:rsidRPr="005D3A8B" w:rsidRDefault="004827E8" w:rsidP="004827E8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Liczba opinii popierająca zwiększenie liczby zezwoleń napojów alkoholowych przeznaczonych do spożycia w miejscu sprzedaży: </w:t>
      </w:r>
      <w:r w:rsidR="00104C5B" w:rsidRPr="005D3A8B">
        <w:rPr>
          <w:rFonts w:ascii="Arial" w:hAnsi="Arial" w:cs="Arial"/>
        </w:rPr>
        <w:t>14</w:t>
      </w:r>
    </w:p>
    <w:p w:rsidR="004827E8" w:rsidRPr="005D3A8B" w:rsidRDefault="004827E8" w:rsidP="004827E8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Liczba opinii niepopierająca zwiększenia liczby zezwoleń napojów alkoholowych przeznaczonych do spożycia w miejscu sprzedaży: </w:t>
      </w:r>
      <w:r w:rsidR="00104C5B" w:rsidRPr="005D3A8B">
        <w:rPr>
          <w:rFonts w:ascii="Arial" w:hAnsi="Arial" w:cs="Arial"/>
        </w:rPr>
        <w:t>4</w:t>
      </w:r>
    </w:p>
    <w:p w:rsidR="004827E8" w:rsidRPr="005D3A8B" w:rsidRDefault="004827E8" w:rsidP="004827E8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Liczba opinii popierająca zwiększenie liczby zezwoleń napojów alkoholowych przeznaczonych do spożycia poza miejscem sprzedaży: </w:t>
      </w:r>
      <w:r w:rsidR="00104C5B" w:rsidRPr="005D3A8B">
        <w:rPr>
          <w:rFonts w:ascii="Arial" w:hAnsi="Arial" w:cs="Arial"/>
        </w:rPr>
        <w:t>16</w:t>
      </w:r>
    </w:p>
    <w:p w:rsidR="004827E8" w:rsidRPr="005D3A8B" w:rsidRDefault="004827E8" w:rsidP="004827E8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Liczba opinii niepopierająca zwiększenia liczby zezwoleń napojów alkoholowych przeznaczonych do spożycia poza miejscem sprzedaży: </w:t>
      </w:r>
      <w:r w:rsidR="00104C5B" w:rsidRPr="005D3A8B">
        <w:rPr>
          <w:rFonts w:ascii="Arial" w:hAnsi="Arial" w:cs="Arial"/>
        </w:rPr>
        <w:t>2</w:t>
      </w:r>
    </w:p>
    <w:p w:rsidR="004827E8" w:rsidRDefault="00104C5B" w:rsidP="00B93762">
      <w:pPr>
        <w:spacing w:line="360" w:lineRule="auto"/>
        <w:jc w:val="both"/>
        <w:rPr>
          <w:rFonts w:ascii="Arial" w:hAnsi="Arial" w:cs="Arial"/>
        </w:rPr>
      </w:pPr>
      <w:r w:rsidRPr="005D3A8B">
        <w:rPr>
          <w:rFonts w:ascii="Arial" w:hAnsi="Arial" w:cs="Arial"/>
        </w:rPr>
        <w:t xml:space="preserve">6 czerwca 2018r </w:t>
      </w:r>
      <w:r w:rsidR="005D3A8B" w:rsidRPr="005D3A8B">
        <w:rPr>
          <w:rFonts w:ascii="Arial" w:hAnsi="Arial" w:cs="Arial"/>
        </w:rPr>
        <w:t xml:space="preserve">w Sali konferencyjnej Urzędu Gminy w Borkach odbyła się Komisja Rolna – jej </w:t>
      </w:r>
      <w:r w:rsidR="00986317">
        <w:rPr>
          <w:rFonts w:ascii="Arial" w:hAnsi="Arial" w:cs="Arial"/>
        </w:rPr>
        <w:t>członkowie</w:t>
      </w:r>
      <w:r w:rsidR="005D3A8B" w:rsidRPr="005D3A8B">
        <w:rPr>
          <w:rFonts w:ascii="Arial" w:hAnsi="Arial" w:cs="Arial"/>
        </w:rPr>
        <w:t xml:space="preserve"> zostali zapoznani z projektem uchwały dotyczącej  ustalenia maksymalnej liczby zezwoleń napojów alkoholowych oraz zasad usytuowania na terenie gminy miejsc sprzedaży i podawania napojów alkoholowych - wszyscy </w:t>
      </w:r>
      <w:r w:rsidR="005D3A8B" w:rsidRPr="005D3A8B">
        <w:rPr>
          <w:rFonts w:ascii="Arial" w:hAnsi="Arial" w:cs="Arial"/>
          <w:color w:val="000000" w:themeColor="text1"/>
        </w:rPr>
        <w:t>pozytywnie zaopiniowali  przedstawiony</w:t>
      </w:r>
      <w:r w:rsidR="005D3A8B" w:rsidRPr="005D3A8B">
        <w:rPr>
          <w:rFonts w:ascii="Arial" w:hAnsi="Arial" w:cs="Arial"/>
          <w:color w:val="FF0000"/>
        </w:rPr>
        <w:t xml:space="preserve"> </w:t>
      </w:r>
      <w:r w:rsidR="005D3A8B" w:rsidRPr="005D3A8B">
        <w:rPr>
          <w:rFonts w:ascii="Arial" w:hAnsi="Arial" w:cs="Arial"/>
          <w:color w:val="000000" w:themeColor="text1"/>
        </w:rPr>
        <w:t>projekt uchwały, nie wnosząc uwag</w:t>
      </w:r>
      <w:r w:rsidR="005D3A8B" w:rsidRPr="005D3A8B">
        <w:rPr>
          <w:rFonts w:ascii="Arial" w:hAnsi="Arial" w:cs="Arial"/>
        </w:rPr>
        <w:t>.</w:t>
      </w:r>
    </w:p>
    <w:p w:rsidR="00B93762" w:rsidRPr="00B93762" w:rsidRDefault="00B93762" w:rsidP="00B93762">
      <w:pPr>
        <w:jc w:val="both"/>
        <w:rPr>
          <w:rFonts w:ascii="Arial" w:hAnsi="Arial" w:cs="Arial"/>
        </w:rPr>
      </w:pPr>
    </w:p>
    <w:sectPr w:rsidR="00B93762" w:rsidRPr="00B93762" w:rsidSect="0074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2D4"/>
    <w:multiLevelType w:val="hybridMultilevel"/>
    <w:tmpl w:val="D104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EED"/>
    <w:multiLevelType w:val="hybridMultilevel"/>
    <w:tmpl w:val="2C28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0B4B"/>
    <w:multiLevelType w:val="hybridMultilevel"/>
    <w:tmpl w:val="ED3834BC"/>
    <w:lvl w:ilvl="0" w:tplc="1FEC2B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435C83"/>
    <w:multiLevelType w:val="hybridMultilevel"/>
    <w:tmpl w:val="96FA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616"/>
    <w:multiLevelType w:val="hybridMultilevel"/>
    <w:tmpl w:val="B84E2932"/>
    <w:lvl w:ilvl="0" w:tplc="5BAAE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762"/>
    <w:rsid w:val="00042C8E"/>
    <w:rsid w:val="00104C5B"/>
    <w:rsid w:val="00225B3A"/>
    <w:rsid w:val="00410B30"/>
    <w:rsid w:val="00450BCC"/>
    <w:rsid w:val="004827E8"/>
    <w:rsid w:val="004C316C"/>
    <w:rsid w:val="005323DE"/>
    <w:rsid w:val="005D3A8B"/>
    <w:rsid w:val="0069596D"/>
    <w:rsid w:val="00706194"/>
    <w:rsid w:val="007215E4"/>
    <w:rsid w:val="00745DDA"/>
    <w:rsid w:val="009744A1"/>
    <w:rsid w:val="00986317"/>
    <w:rsid w:val="009F3AEE"/>
    <w:rsid w:val="00AE78E6"/>
    <w:rsid w:val="00AF204D"/>
    <w:rsid w:val="00B423A9"/>
    <w:rsid w:val="00B54A43"/>
    <w:rsid w:val="00B93762"/>
    <w:rsid w:val="00BF1236"/>
    <w:rsid w:val="00C169DA"/>
    <w:rsid w:val="00C353D4"/>
    <w:rsid w:val="00C87EAD"/>
    <w:rsid w:val="00D32436"/>
    <w:rsid w:val="00EE67EB"/>
    <w:rsid w:val="00F50E77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62"/>
    <w:pPr>
      <w:ind w:left="720"/>
      <w:contextualSpacing/>
    </w:pPr>
  </w:style>
  <w:style w:type="paragraph" w:customStyle="1" w:styleId="Default">
    <w:name w:val="Default"/>
    <w:rsid w:val="00D3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Mateusiak</dc:creator>
  <cp:lastModifiedBy>UGBorki</cp:lastModifiedBy>
  <cp:revision>2</cp:revision>
  <cp:lastPrinted>2018-01-23T07:08:00Z</cp:lastPrinted>
  <dcterms:created xsi:type="dcterms:W3CDTF">2018-06-12T14:00:00Z</dcterms:created>
  <dcterms:modified xsi:type="dcterms:W3CDTF">2018-06-12T14:00:00Z</dcterms:modified>
</cp:coreProperties>
</file>